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Информированное добровольное согласие на медицинские вмешательства при получении первичной медико-санитарной помощи</w:t>
      </w:r>
    </w:p>
    <w:p>
      <w:pPr>
        <w:pStyle w:val="Normal"/>
        <w:rPr>
          <w:b/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</w:p>
    <w:p>
      <w:pPr>
        <w:pStyle w:val="Normal"/>
        <w:rPr>
          <w:sz w:val="14"/>
          <w:szCs w:val="14"/>
        </w:rPr>
      </w:pPr>
      <w:r>
        <w:rPr>
          <w:bCs/>
          <w:sz w:val="14"/>
          <w:szCs w:val="14"/>
        </w:rPr>
        <w:t>Я___________________________________________________________________________</w:t>
      </w:r>
    </w:p>
    <w:p>
      <w:pPr>
        <w:pStyle w:val="Normal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полностью)</w:t>
      </w:r>
    </w:p>
    <w:p>
      <w:pPr>
        <w:pStyle w:val="Normal"/>
        <w:rPr>
          <w:sz w:val="14"/>
          <w:szCs w:val="14"/>
        </w:rPr>
      </w:pPr>
      <w:r>
        <w:rPr>
          <w:b/>
          <w:i/>
          <w:sz w:val="14"/>
          <w:szCs w:val="14"/>
        </w:rPr>
        <w:t>Этот раздел бланка заполняется только на лиц, не достигших возраста 15 лет:</w:t>
      </w:r>
    </w:p>
    <w:p>
      <w:pPr>
        <w:pStyle w:val="Normal"/>
        <w:spacing w:lineRule="auto" w:line="360"/>
        <w:rPr>
          <w:sz w:val="14"/>
          <w:szCs w:val="14"/>
        </w:rPr>
      </w:pPr>
      <w:r>
        <w:rPr>
          <w:sz w:val="14"/>
          <w:szCs w:val="14"/>
        </w:rPr>
        <w:t>Я,__________________________________________________________________________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паспорт:__________________,выдан:____________________________________________</w:t>
      </w:r>
    </w:p>
    <w:p>
      <w:pPr>
        <w:pStyle w:val="Normal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</w:t>
      </w:r>
      <w:r>
        <w:rPr>
          <w:sz w:val="14"/>
          <w:szCs w:val="14"/>
        </w:rPr>
        <w:t>(кем, когда)</w:t>
      </w:r>
    </w:p>
    <w:p>
      <w:pPr>
        <w:pStyle w:val="Normal"/>
        <w:spacing w:lineRule="auto" w:line="360"/>
        <w:rPr>
          <w:sz w:val="14"/>
          <w:szCs w:val="14"/>
        </w:rPr>
      </w:pPr>
      <w:r>
        <w:rPr>
          <w:sz w:val="14"/>
          <w:szCs w:val="14"/>
        </w:rPr>
        <w:t>являюсь законным представителем (мать, отец, усыновитель, опекун, попечитель) ребенка:_____________________________________________________________________</w:t>
      </w:r>
    </w:p>
    <w:p>
      <w:pPr>
        <w:pStyle w:val="Normal"/>
        <w:jc w:val="center"/>
        <w:rPr>
          <w:sz w:val="14"/>
          <w:szCs w:val="14"/>
        </w:rPr>
      </w:pPr>
      <w:r>
        <w:rPr>
          <w:sz w:val="14"/>
          <w:szCs w:val="14"/>
        </w:rPr>
        <w:t>(Ф. И. О. ребенка полностью, год рождения)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П</w:t>
      </w:r>
      <w:r>
        <w:rPr>
          <w:sz w:val="14"/>
          <w:szCs w:val="14"/>
        </w:rPr>
        <w:t>ри получении медико-санитарной помощи в СПб ГБУЗ «Городская поликлиника № 22»  отделени</w:t>
      </w:r>
      <w:r>
        <w:rPr>
          <w:sz w:val="14"/>
          <w:szCs w:val="14"/>
        </w:rPr>
        <w:t>и спортивной медицины</w:t>
      </w:r>
      <w:r>
        <w:rPr>
          <w:sz w:val="14"/>
          <w:szCs w:val="14"/>
        </w:rPr>
        <w:t xml:space="preserve"> добровольно даю свое согласие на: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1. Опрос, в том числе выявление жалоб, сбор анамнеза.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2. Осмотр, в том числе пальпацию, перкуссию, аускультацию, риноскопию, фарингоскопию, непрямую ларингоскопию.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3. Антропометрические исследования.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4. Термометрию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5. Тонометрию.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6. Проведение пробы с физической нагрузкой.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7. Неинвазивные исследования органа зрения и зрительных функций.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8. Неинвазивные исследования органа слуха и слуховых функций.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9. Исследование функций нервной системы (чувствительной и двигательной сферы).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10. Лабораторные методы исследования, в том числе клинические, биохимические.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11. Функциональные методы исследования, в том числе электрокардиографию, электрокардиографию с физической нагрузкой, велоэргометрию, спироэргометрию, суточное мониторирование АД, суточное мониторирование ЭКГ, спирографию, доплерографическое исследование, эхокардиографию, ультразвуковое исследование, плантографию.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12. Рентгенологические методы обследования, в том числе рентгенографию.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13. Введение лекарственных препаратов по назначению врача, в том числе внутримышечно, внутривенно, подкожно.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По назначению врача: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14. Медицинский массаж.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15. Лечебную физкультуру.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16. Физиотерапевтическое лечение.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Подтверждаю, что я ознакомлен (ознакомлена) с характером предстоящего мне обследования и лечения.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Я поставил(а)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и известных мне травмах, операциях, заболеваниях, в т. ч. носительстве ВИЧ-инфекции, вирусных гепатитах, туберкулезе, инфекциях, передаваемых половым путем,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физических нагрузках во время тренировок и соревнований, принимаемых лекарственных средствах. Сообщил(а) правдивые сведения о наследственности, а также об употреблении алкоголя, наркотических и токсических средств.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Мне была предоставлена возможность задать вопросы о необходимости проведения диагностических и лечебных вмешательств и врач дал понятные мне исчерпывающие ответы.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Я ознакомлен (ознакомлена) и согласен (согласна) со всеми пунктами настоящего документа, положения которого мне разъяснены, мною поняты и добровольно даю свое согласие на проведение медицинского обследования.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 xml:space="preserve">«__» _____________ 20__ года.              </w:t>
      </w:r>
      <w:r>
        <w:rPr>
          <w:i/>
          <w:iCs/>
          <w:sz w:val="14"/>
          <w:szCs w:val="14"/>
        </w:rPr>
        <w:t>Подпись пациента</w:t>
      </w:r>
      <w:r>
        <w:rPr>
          <w:sz w:val="14"/>
          <w:szCs w:val="14"/>
        </w:rPr>
        <w:t>________________________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 xml:space="preserve">Расписался в моем присутствии: </w:t>
      </w:r>
      <w:r>
        <w:rPr>
          <w:i/>
          <w:iCs/>
          <w:sz w:val="14"/>
          <w:szCs w:val="14"/>
        </w:rPr>
        <w:t xml:space="preserve">Врач </w:t>
      </w:r>
      <w:r>
        <w:rPr>
          <w:sz w:val="14"/>
          <w:szCs w:val="14"/>
        </w:rPr>
        <w:t xml:space="preserve">_________________________________________            </w:t>
        <w:tab/>
        <w:tab/>
        <w:tab/>
        <w:t xml:space="preserve">       (должность, И. О. Фамилия)                   (п</w:t>
      </w:r>
      <w:r>
        <w:rPr>
          <w:sz w:val="14"/>
          <w:szCs w:val="14"/>
        </w:rPr>
        <w:t>одпись)</w:t>
      </w:r>
    </w:p>
    <w:sectPr>
      <w:type w:val="nextPage"/>
      <w:pgSz w:w="8391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LibreOffice/6.1.0.3$Windows_X86_64 LibreOffice_project/efb621ed25068d70781dc026f7e9c5187a4decd1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2021-07-06T15:30:48Z</dcterms:created>
  <dc:creator/>
  <dc:description/>
  <dc:language>ru-RU</dc:language>
  <cp:lastModifiedBy/>
  <dcterms:modified xsi:type="dcterms:W3CDTF">2021-07-06T15:39:53Z</dcterms:modified>
  <cp:revision>1</cp:revision>
  <dc:subject/>
  <dc:title/>
</cp:coreProperties>
</file>